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3DFB" w:rsidRDefault="000B1F80" w:rsidP="00203D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DFB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3DFB" w:rsidRDefault="00595B53" w:rsidP="00203DFB">
      <w:pPr>
        <w:spacing w:after="120"/>
        <w:contextualSpacing/>
        <w:jc w:val="center"/>
        <w:rPr>
          <w:rFonts w:ascii="Times New Roman" w:hAnsi="Times New Roman"/>
          <w:sz w:val="28"/>
          <w:szCs w:val="28"/>
        </w:rPr>
      </w:pPr>
      <w:r w:rsidRPr="00203DFB">
        <w:rPr>
          <w:rFonts w:ascii="Times New Roman" w:hAnsi="Times New Roman"/>
          <w:sz w:val="28"/>
          <w:szCs w:val="28"/>
        </w:rPr>
        <w:t>(відповідно до пункту 4</w:t>
      </w:r>
      <w:r w:rsidRPr="00203DF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203DF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:rsidR="000B1F80" w:rsidRPr="00203DFB" w:rsidRDefault="000B1F80" w:rsidP="00203DFB">
      <w:pPr>
        <w:pStyle w:val="a3"/>
        <w:numPr>
          <w:ilvl w:val="0"/>
          <w:numId w:val="1"/>
        </w:numPr>
        <w:tabs>
          <w:tab w:val="left" w:pos="851"/>
        </w:tabs>
        <w:spacing w:after="120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DFB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203D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8705DE" w:rsidRPr="00203DFB">
        <w:rPr>
          <w:rFonts w:ascii="Times New Roman" w:eastAsia="Times New Roman" w:hAnsi="Times New Roman"/>
          <w:bCs/>
          <w:sz w:val="28"/>
          <w:szCs w:val="28"/>
          <w:lang w:eastAsia="ru-RU"/>
        </w:rPr>
        <w:t>Комунальний заклад "</w:t>
      </w:r>
      <w:proofErr w:type="spellStart"/>
      <w:r w:rsidR="008705DE" w:rsidRPr="00203DFB">
        <w:rPr>
          <w:rFonts w:ascii="Times New Roman" w:eastAsia="Times New Roman" w:hAnsi="Times New Roman"/>
          <w:bCs/>
          <w:sz w:val="28"/>
          <w:szCs w:val="28"/>
          <w:lang w:eastAsia="ru-RU"/>
        </w:rPr>
        <w:t>Святопетрівський</w:t>
      </w:r>
      <w:proofErr w:type="spellEnd"/>
      <w:r w:rsidR="008705DE" w:rsidRPr="00203D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заклад дошкільної освіти "Буратіно" </w:t>
      </w:r>
      <w:proofErr w:type="spellStart"/>
      <w:r w:rsidR="008705DE" w:rsidRPr="00203DFB">
        <w:rPr>
          <w:rFonts w:ascii="Times New Roman" w:eastAsia="Times New Roman" w:hAnsi="Times New Roman"/>
          <w:bCs/>
          <w:sz w:val="28"/>
          <w:szCs w:val="28"/>
          <w:lang w:eastAsia="ru-RU"/>
        </w:rPr>
        <w:t>Білогодродської</w:t>
      </w:r>
      <w:proofErr w:type="spellEnd"/>
      <w:r w:rsidR="008705DE" w:rsidRPr="00203D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сільської ради </w:t>
      </w:r>
      <w:proofErr w:type="spellStart"/>
      <w:r w:rsidR="008705DE" w:rsidRPr="00203DFB">
        <w:rPr>
          <w:rFonts w:ascii="Times New Roman" w:eastAsia="Times New Roman" w:hAnsi="Times New Roman"/>
          <w:bCs/>
          <w:sz w:val="28"/>
          <w:szCs w:val="28"/>
          <w:lang w:eastAsia="ru-RU"/>
        </w:rPr>
        <w:t>Бучанського</w:t>
      </w:r>
      <w:proofErr w:type="spellEnd"/>
      <w:r w:rsidR="008705DE" w:rsidRPr="00203D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району Київської області</w:t>
      </w:r>
      <w:r w:rsidRPr="00203DF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A37472" w:rsidRPr="00203DFB">
        <w:rPr>
          <w:rFonts w:ascii="Times New Roman" w:hAnsi="Times New Roman"/>
          <w:sz w:val="28"/>
          <w:szCs w:val="28"/>
        </w:rPr>
        <w:t xml:space="preserve"> </w:t>
      </w:r>
      <w:r w:rsidR="008705DE" w:rsidRPr="00203DFB">
        <w:rPr>
          <w:rFonts w:ascii="Times New Roman" w:eastAsia="Times New Roman" w:hAnsi="Times New Roman"/>
          <w:sz w:val="28"/>
          <w:szCs w:val="28"/>
          <w:lang w:eastAsia="ru-RU"/>
        </w:rPr>
        <w:t xml:space="preserve">08141, Україна, Київська область, с. </w:t>
      </w:r>
      <w:proofErr w:type="spellStart"/>
      <w:r w:rsidR="008705DE" w:rsidRPr="00203DFB">
        <w:rPr>
          <w:rFonts w:ascii="Times New Roman" w:eastAsia="Times New Roman" w:hAnsi="Times New Roman"/>
          <w:sz w:val="28"/>
          <w:szCs w:val="28"/>
          <w:lang w:eastAsia="ru-RU"/>
        </w:rPr>
        <w:t>Святопетрівське</w:t>
      </w:r>
      <w:proofErr w:type="spellEnd"/>
      <w:r w:rsidR="008705DE" w:rsidRPr="00203DFB">
        <w:rPr>
          <w:rFonts w:ascii="Times New Roman" w:eastAsia="Times New Roman" w:hAnsi="Times New Roman"/>
          <w:sz w:val="28"/>
          <w:szCs w:val="28"/>
          <w:lang w:eastAsia="ru-RU"/>
        </w:rPr>
        <w:t>, вул. Володимирська 1-А</w:t>
      </w:r>
      <w:r w:rsidR="006A1F1E" w:rsidRPr="00203DF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03DFB">
        <w:rPr>
          <w:rFonts w:ascii="Times New Roman" w:eastAsia="Times New Roman" w:hAnsi="Times New Roman"/>
          <w:sz w:val="28"/>
          <w:szCs w:val="28"/>
          <w:lang w:eastAsia="ru-RU"/>
        </w:rPr>
        <w:t xml:space="preserve"> код за ЄДРПОУ – </w:t>
      </w:r>
      <w:r w:rsidR="008705DE" w:rsidRPr="00203DFB">
        <w:rPr>
          <w:rFonts w:ascii="Times New Roman" w:hAnsi="Times New Roman"/>
          <w:color w:val="000000"/>
          <w:sz w:val="28"/>
          <w:szCs w:val="28"/>
        </w:rPr>
        <w:t>36577983</w:t>
      </w:r>
      <w:r w:rsidRPr="00203DFB">
        <w:rPr>
          <w:rFonts w:ascii="Times New Roman" w:eastAsia="Times New Roman" w:hAnsi="Times New Roman"/>
          <w:sz w:val="28"/>
          <w:szCs w:val="28"/>
          <w:lang w:eastAsia="ru-RU"/>
        </w:rPr>
        <w:t>; категорія замовника –</w:t>
      </w:r>
      <w:r w:rsidR="00E30C13" w:rsidRPr="00203DFB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юридична особа є розпорядником, одержувачем бюджетних коштів</w:t>
      </w:r>
      <w:r w:rsidRPr="00203D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1482" w:rsidRPr="00203DFB" w:rsidRDefault="000B1F80" w:rsidP="00203DFB">
      <w:pPr>
        <w:pStyle w:val="a3"/>
        <w:numPr>
          <w:ilvl w:val="0"/>
          <w:numId w:val="1"/>
        </w:numPr>
        <w:tabs>
          <w:tab w:val="left" w:pos="851"/>
        </w:tabs>
        <w:spacing w:after="120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03D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Hlk112823824"/>
      <w:r w:rsidR="008705DE" w:rsidRPr="00203DFB">
        <w:rPr>
          <w:rFonts w:ascii="Times New Roman" w:eastAsia="Times New Roman" w:hAnsi="Times New Roman"/>
          <w:bCs/>
          <w:sz w:val="28"/>
          <w:szCs w:val="28"/>
          <w:lang w:eastAsia="ru-RU"/>
        </w:rPr>
        <w:t>«Оброблені фрукти та овочі код за ДК 021:2015: 15330000-0 (оброблені фрукти та овочі)»</w:t>
      </w:r>
      <w:r w:rsidR="00F723E9" w:rsidRPr="00203DF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bookmarkEnd w:id="0"/>
    <w:p w:rsidR="00620314" w:rsidRPr="00203DFB" w:rsidRDefault="000B1F80" w:rsidP="00203DFB">
      <w:pPr>
        <w:pStyle w:val="a3"/>
        <w:numPr>
          <w:ilvl w:val="0"/>
          <w:numId w:val="1"/>
        </w:numPr>
        <w:tabs>
          <w:tab w:val="left" w:pos="851"/>
        </w:tabs>
        <w:spacing w:after="120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03DFB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203DFB">
        <w:rPr>
          <w:rFonts w:ascii="Times New Roman" w:hAnsi="Times New Roman"/>
          <w:sz w:val="28"/>
          <w:szCs w:val="28"/>
        </w:rPr>
        <w:t xml:space="preserve"> </w:t>
      </w:r>
      <w:r w:rsidR="008705DE" w:rsidRPr="00203DFB">
        <w:rPr>
          <w:rFonts w:ascii="Times New Roman" w:hAnsi="Times New Roman"/>
          <w:sz w:val="28"/>
          <w:szCs w:val="28"/>
        </w:rPr>
        <w:t>UA-2024-12-18-022532-a</w:t>
      </w:r>
    </w:p>
    <w:p w:rsidR="00707281" w:rsidRPr="00203DFB" w:rsidRDefault="00595B53" w:rsidP="00203DFB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03DFB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203D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F4271" w:rsidRPr="00203DFB">
        <w:rPr>
          <w:rFonts w:ascii="Times New Roman" w:eastAsia="Times New Roman" w:hAnsi="Times New Roman"/>
          <w:bCs/>
          <w:sz w:val="28"/>
          <w:szCs w:val="28"/>
          <w:lang w:eastAsia="ru-RU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документації.</w:t>
      </w:r>
    </w:p>
    <w:p w:rsidR="00E24347" w:rsidRPr="00203DFB" w:rsidRDefault="008100D9" w:rsidP="00203DFB">
      <w:pPr>
        <w:pStyle w:val="a3"/>
        <w:numPr>
          <w:ilvl w:val="0"/>
          <w:numId w:val="1"/>
        </w:numPr>
        <w:tabs>
          <w:tab w:val="left" w:pos="851"/>
        </w:tabs>
        <w:spacing w:after="120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D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203DFB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203DFB">
        <w:rPr>
          <w:rFonts w:ascii="Times New Roman" w:eastAsia="Times New Roman" w:hAnsi="Times New Roman"/>
          <w:sz w:val="28"/>
          <w:szCs w:val="28"/>
          <w:lang w:eastAsia="ru-RU"/>
        </w:rPr>
        <w:t>ідповідно до розрахунку кошторис</w:t>
      </w:r>
      <w:r w:rsidR="00765F86" w:rsidRPr="00203DF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24347" w:rsidRPr="00203DFB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FA6E00" w:rsidRPr="00203DFB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E24347" w:rsidRPr="00203DFB">
        <w:rPr>
          <w:rFonts w:ascii="Times New Roman" w:eastAsia="Times New Roman" w:hAnsi="Times New Roman"/>
          <w:sz w:val="28"/>
          <w:szCs w:val="28"/>
          <w:lang w:eastAsia="ru-RU"/>
        </w:rPr>
        <w:t>рік.</w:t>
      </w:r>
    </w:p>
    <w:p w:rsidR="008100D9" w:rsidRPr="00203DFB" w:rsidRDefault="008100D9" w:rsidP="00203DFB">
      <w:pPr>
        <w:pStyle w:val="a3"/>
        <w:numPr>
          <w:ilvl w:val="0"/>
          <w:numId w:val="1"/>
        </w:numPr>
        <w:tabs>
          <w:tab w:val="left" w:pos="851"/>
        </w:tabs>
        <w:spacing w:after="120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3DFB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4F4271" w:rsidRPr="00203DFB" w:rsidRDefault="004F4271" w:rsidP="00203DFB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03DFB">
        <w:rPr>
          <w:rFonts w:ascii="Times New Roman" w:eastAsia="Times New Roman" w:hAnsi="Times New Roman"/>
          <w:bCs/>
          <w:sz w:val="28"/>
          <w:szCs w:val="28"/>
          <w:lang w:eastAsia="ru-RU"/>
        </w:rPr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</w:t>
      </w:r>
    </w:p>
    <w:p w:rsidR="00707281" w:rsidRPr="00203DFB" w:rsidRDefault="004F4271" w:rsidP="00203D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DFB">
        <w:rPr>
          <w:rFonts w:ascii="Times New Roman" w:eastAsia="Times New Roman" w:hAnsi="Times New Roman"/>
          <w:bCs/>
          <w:sz w:val="28"/>
          <w:szCs w:val="28"/>
          <w:lang w:eastAsia="ru-RU"/>
        </w:rPr>
        <w:t>Розрахунок очікуваної вартості закупівлі здійснено методом порівняння ринкових цін.</w:t>
      </w:r>
    </w:p>
    <w:p w:rsidR="00B12373" w:rsidRPr="00203DFB" w:rsidRDefault="00B12373" w:rsidP="00203D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12373" w:rsidRPr="00203DFB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01531"/>
    <w:rsid w:val="000210D2"/>
    <w:rsid w:val="00052634"/>
    <w:rsid w:val="00057CBA"/>
    <w:rsid w:val="00065AB1"/>
    <w:rsid w:val="000A4DBA"/>
    <w:rsid w:val="000B1F80"/>
    <w:rsid w:val="000C58C4"/>
    <w:rsid w:val="000D292C"/>
    <w:rsid w:val="000D4B6A"/>
    <w:rsid w:val="00116049"/>
    <w:rsid w:val="00197453"/>
    <w:rsid w:val="001A331E"/>
    <w:rsid w:val="00203DFB"/>
    <w:rsid w:val="0023129C"/>
    <w:rsid w:val="00261620"/>
    <w:rsid w:val="002624E9"/>
    <w:rsid w:val="00297614"/>
    <w:rsid w:val="002B77FC"/>
    <w:rsid w:val="002C40DC"/>
    <w:rsid w:val="00323888"/>
    <w:rsid w:val="00370C4C"/>
    <w:rsid w:val="0038448C"/>
    <w:rsid w:val="00395056"/>
    <w:rsid w:val="003C45AB"/>
    <w:rsid w:val="004C480F"/>
    <w:rsid w:val="004F4271"/>
    <w:rsid w:val="00513857"/>
    <w:rsid w:val="00554015"/>
    <w:rsid w:val="005621FD"/>
    <w:rsid w:val="00575E3F"/>
    <w:rsid w:val="005828CF"/>
    <w:rsid w:val="0058332C"/>
    <w:rsid w:val="00595B53"/>
    <w:rsid w:val="005A0570"/>
    <w:rsid w:val="006124A8"/>
    <w:rsid w:val="00614268"/>
    <w:rsid w:val="00620314"/>
    <w:rsid w:val="00637669"/>
    <w:rsid w:val="006770A5"/>
    <w:rsid w:val="006A1BE5"/>
    <w:rsid w:val="006A1F1E"/>
    <w:rsid w:val="006A253B"/>
    <w:rsid w:val="00707281"/>
    <w:rsid w:val="00765F86"/>
    <w:rsid w:val="00777EA9"/>
    <w:rsid w:val="007E5AFC"/>
    <w:rsid w:val="00804937"/>
    <w:rsid w:val="008100D9"/>
    <w:rsid w:val="008705DE"/>
    <w:rsid w:val="00877033"/>
    <w:rsid w:val="008B26F8"/>
    <w:rsid w:val="0092296D"/>
    <w:rsid w:val="009437F0"/>
    <w:rsid w:val="00952860"/>
    <w:rsid w:val="00955EF1"/>
    <w:rsid w:val="00967420"/>
    <w:rsid w:val="009C172B"/>
    <w:rsid w:val="00A07495"/>
    <w:rsid w:val="00A07591"/>
    <w:rsid w:val="00A14BB3"/>
    <w:rsid w:val="00A325C3"/>
    <w:rsid w:val="00A37472"/>
    <w:rsid w:val="00A53F1A"/>
    <w:rsid w:val="00A83726"/>
    <w:rsid w:val="00AC5484"/>
    <w:rsid w:val="00B12373"/>
    <w:rsid w:val="00B6060F"/>
    <w:rsid w:val="00BA1378"/>
    <w:rsid w:val="00BF43F8"/>
    <w:rsid w:val="00C43DC8"/>
    <w:rsid w:val="00C819C9"/>
    <w:rsid w:val="00C82757"/>
    <w:rsid w:val="00CB42EE"/>
    <w:rsid w:val="00D417A2"/>
    <w:rsid w:val="00D43543"/>
    <w:rsid w:val="00DE706A"/>
    <w:rsid w:val="00DF711B"/>
    <w:rsid w:val="00E01148"/>
    <w:rsid w:val="00E220F9"/>
    <w:rsid w:val="00E24347"/>
    <w:rsid w:val="00E30C13"/>
    <w:rsid w:val="00E32F23"/>
    <w:rsid w:val="00E33FD8"/>
    <w:rsid w:val="00E71482"/>
    <w:rsid w:val="00F42603"/>
    <w:rsid w:val="00F723E9"/>
    <w:rsid w:val="00FA05E0"/>
    <w:rsid w:val="00FA6E00"/>
    <w:rsid w:val="00FF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29324-11EA-4EBF-8FB4-4021DA9C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2800-shvetss</dc:creator>
  <cp:keywords/>
  <dc:description/>
  <cp:lastModifiedBy>CND9522RBY</cp:lastModifiedBy>
  <cp:revision>33</cp:revision>
  <cp:lastPrinted>2021-07-16T08:45:00Z</cp:lastPrinted>
  <dcterms:created xsi:type="dcterms:W3CDTF">2021-09-10T07:39:00Z</dcterms:created>
  <dcterms:modified xsi:type="dcterms:W3CDTF">2025-02-04T09:24:00Z</dcterms:modified>
</cp:coreProperties>
</file>